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E" w:rsidRPr="002C637E" w:rsidRDefault="002C637E" w:rsidP="002C637E">
      <w:pPr>
        <w:shd w:val="clear" w:color="auto" w:fill="FFFFFF"/>
        <w:spacing w:after="30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r w:rsidRPr="002C637E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Локальные нормативные акты в сфере противодействия коррупции</w:t>
      </w:r>
    </w:p>
    <w:bookmarkEnd w:id="0"/>
    <w:p w:rsidR="002C637E" w:rsidRDefault="002C637E" w:rsidP="002C637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fldChar w:fldCharType="begin"/>
      </w:r>
      <w:r>
        <w:rPr>
          <w:rFonts w:ascii="Arial" w:hAnsi="Arial" w:cs="Arial"/>
          <w:color w:val="444444"/>
        </w:rPr>
        <w:instrText xml:space="preserve"> HYPERLINK "https://docs.google.com/document/d/1N3fyBFBX6GsIKDq0c1fg5O1rr4_XEUR8/edit?usp=sharing&amp;ouid=101957037328979919206&amp;rtpof=true&amp;sd=true" </w:instrText>
      </w:r>
      <w:r>
        <w:rPr>
          <w:rFonts w:ascii="Arial" w:hAnsi="Arial" w:cs="Arial"/>
          <w:color w:val="444444"/>
        </w:rPr>
        <w:fldChar w:fldCharType="separate"/>
      </w:r>
      <w:r>
        <w:rPr>
          <w:rStyle w:val="a3"/>
          <w:rFonts w:ascii="Arial" w:hAnsi="Arial" w:cs="Arial"/>
          <w:color w:val="6A8FAB"/>
        </w:rPr>
        <w:t>Положение о порядке информирования работниками работодателя о случаях склонения их к совершению коррупционных нарушений и рассмотрения таких сообщений в МАОО СОШ № 1.</w:t>
      </w:r>
      <w:r>
        <w:rPr>
          <w:rFonts w:ascii="Arial" w:hAnsi="Arial" w:cs="Arial"/>
          <w:color w:val="444444"/>
        </w:rPr>
        <w:fldChar w:fldCharType="end"/>
      </w:r>
    </w:p>
    <w:p w:rsidR="002C637E" w:rsidRDefault="002C637E" w:rsidP="002C637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6" w:history="1">
        <w:r>
          <w:rPr>
            <w:rStyle w:val="a3"/>
            <w:rFonts w:ascii="Arial" w:hAnsi="Arial" w:cs="Arial"/>
            <w:color w:val="6A8FAB"/>
          </w:rPr>
          <w:t>Положение о правилах обмена подарками как внутри организации, так и с внешними субъектами муниципальной автономной общеобразовательной организации «Средняя общеобразовательная школа № 1» г. Сысерть</w:t>
        </w:r>
      </w:hyperlink>
    </w:p>
    <w:p w:rsidR="002C637E" w:rsidRDefault="002C637E" w:rsidP="002C637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7" w:history="1">
        <w:r>
          <w:rPr>
            <w:rStyle w:val="a3"/>
            <w:rFonts w:ascii="Arial" w:hAnsi="Arial" w:cs="Arial"/>
            <w:color w:val="6A8FAB"/>
          </w:rPr>
          <w:t>Положение о конфликте интересов в МАОО СОШ №1</w:t>
        </w:r>
      </w:hyperlink>
    </w:p>
    <w:p w:rsidR="002C637E" w:rsidRDefault="002C637E" w:rsidP="002C637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8" w:history="1">
        <w:r>
          <w:rPr>
            <w:rStyle w:val="a3"/>
            <w:rFonts w:ascii="Arial" w:hAnsi="Arial" w:cs="Arial"/>
            <w:color w:val="6A8FAB"/>
          </w:rPr>
          <w:t>ПОРЯДОК оценки коррупционных рисков в деятельности  муниципальной  автономной общеобразовательной организации «Средняя общеобразовательная школа № 1» г. Сысерть</w:t>
        </w:r>
      </w:hyperlink>
    </w:p>
    <w:p w:rsidR="002C637E" w:rsidRDefault="002C637E" w:rsidP="002C637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9" w:history="1">
        <w:r>
          <w:rPr>
            <w:rStyle w:val="a3"/>
            <w:rFonts w:ascii="Arial" w:hAnsi="Arial" w:cs="Arial"/>
            <w:color w:val="6A8FAB"/>
          </w:rPr>
          <w:t>Положение о комиссии по противодействию коррупции</w:t>
        </w:r>
      </w:hyperlink>
    </w:p>
    <w:p w:rsidR="002C637E" w:rsidRDefault="002C637E" w:rsidP="002C637E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0" w:history="1">
        <w:r>
          <w:rPr>
            <w:rStyle w:val="a3"/>
            <w:rFonts w:ascii="Arial" w:hAnsi="Arial" w:cs="Arial"/>
            <w:color w:val="6A8FAB"/>
          </w:rPr>
          <w:t xml:space="preserve">Программа по формированию у </w:t>
        </w:r>
        <w:proofErr w:type="gramStart"/>
        <w:r>
          <w:rPr>
            <w:rStyle w:val="a3"/>
            <w:rFonts w:ascii="Arial" w:hAnsi="Arial" w:cs="Arial"/>
            <w:color w:val="6A8FAB"/>
          </w:rPr>
          <w:t>обучающихся</w:t>
        </w:r>
        <w:proofErr w:type="gramEnd"/>
        <w:r>
          <w:rPr>
            <w:rStyle w:val="a3"/>
            <w:rFonts w:ascii="Arial" w:hAnsi="Arial" w:cs="Arial"/>
            <w:color w:val="6A8FAB"/>
          </w:rPr>
          <w:t xml:space="preserve"> антикоррупционного мировоззрения</w:t>
        </w:r>
      </w:hyperlink>
    </w:p>
    <w:p w:rsidR="002C637E" w:rsidRDefault="002C637E" w:rsidP="002C637E">
      <w:pPr>
        <w:pStyle w:val="3"/>
        <w:shd w:val="clear" w:color="auto" w:fill="FFFFFF"/>
        <w:spacing w:before="540" w:after="360" w:line="336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Приказы по антикоррупционной политике</w:t>
      </w:r>
    </w:p>
    <w:p w:rsidR="002C637E" w:rsidRDefault="002C637E" w:rsidP="002C637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11" w:history="1">
        <w:r>
          <w:rPr>
            <w:rStyle w:val="a3"/>
            <w:rFonts w:ascii="Arial" w:hAnsi="Arial" w:cs="Arial"/>
            <w:color w:val="6A8FAB"/>
          </w:rPr>
          <w:t>Приказ № 1/3– ОД от 09.01.2021 г. «Об изменении состава комиссии по противодействию коррупции»</w:t>
        </w:r>
      </w:hyperlink>
    </w:p>
    <w:p w:rsidR="002C637E" w:rsidRDefault="002C637E" w:rsidP="002C637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2" w:history="1">
        <w:r>
          <w:rPr>
            <w:rStyle w:val="a3"/>
            <w:rFonts w:ascii="Arial" w:hAnsi="Arial" w:cs="Arial"/>
            <w:color w:val="6A8FAB"/>
          </w:rPr>
          <w:t>Приказ № 84/1 -ОД </w:t>
        </w:r>
        <w:r>
          <w:rPr>
            <w:rStyle w:val="a3"/>
            <w:rFonts w:ascii="Arial" w:hAnsi="Arial" w:cs="Arial"/>
            <w:color w:val="6A8FAB"/>
            <w:bdr w:val="none" w:sz="0" w:space="0" w:color="auto" w:frame="1"/>
          </w:rPr>
          <w:t>01.09.2020 г.</w:t>
        </w:r>
        <w:r>
          <w:rPr>
            <w:rStyle w:val="a3"/>
            <w:rFonts w:ascii="Arial" w:hAnsi="Arial" w:cs="Arial"/>
            <w:color w:val="6A8FAB"/>
          </w:rPr>
          <w:t> </w:t>
        </w:r>
        <w:r>
          <w:rPr>
            <w:rStyle w:val="a3"/>
            <w:rFonts w:ascii="Arial" w:hAnsi="Arial" w:cs="Arial"/>
            <w:color w:val="6A8FAB"/>
            <w:bdr w:val="none" w:sz="0" w:space="0" w:color="auto" w:frame="1"/>
          </w:rPr>
          <w:t>г. Сысерть</w:t>
        </w:r>
        <w:proofErr w:type="gramStart"/>
        <w:r>
          <w:rPr>
            <w:rStyle w:val="a3"/>
            <w:rFonts w:ascii="Arial" w:hAnsi="Arial" w:cs="Arial"/>
            <w:color w:val="6A8FAB"/>
            <w:bdr w:val="none" w:sz="0" w:space="0" w:color="auto" w:frame="1"/>
          </w:rPr>
          <w:t> О</w:t>
        </w:r>
        <w:proofErr w:type="gramEnd"/>
        <w:r>
          <w:rPr>
            <w:rStyle w:val="a3"/>
            <w:rFonts w:ascii="Arial" w:hAnsi="Arial" w:cs="Arial"/>
            <w:color w:val="6A8FAB"/>
            <w:bdr w:val="none" w:sz="0" w:space="0" w:color="auto" w:frame="1"/>
          </w:rPr>
          <w:t xml:space="preserve"> недопущении составления неофициальной отчетности и использования поддельных документов</w:t>
        </w:r>
      </w:hyperlink>
    </w:p>
    <w:p w:rsidR="002C637E" w:rsidRDefault="002C637E" w:rsidP="002C637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3" w:history="1">
        <w:r>
          <w:rPr>
            <w:rStyle w:val="a3"/>
            <w:rFonts w:ascii="Arial" w:hAnsi="Arial" w:cs="Arial"/>
            <w:color w:val="6A8FAB"/>
          </w:rPr>
          <w:t>Приказ № 1/2 — ОД от 09.01.2019 г. «Об изменении состава комиссии по противодействию коррупции»</w:t>
        </w:r>
      </w:hyperlink>
    </w:p>
    <w:p w:rsidR="002C637E" w:rsidRDefault="002C637E" w:rsidP="002C637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4" w:history="1">
        <w:r>
          <w:rPr>
            <w:rStyle w:val="a3"/>
            <w:rFonts w:ascii="Arial" w:hAnsi="Arial" w:cs="Arial"/>
            <w:color w:val="6A8FAB"/>
          </w:rPr>
          <w:t>Приказ № 1/1 –ОД от 09.01.2019 г «Об утверждении плана мероприятий по противодействию коррупции в МАОО СОШ № 1 на 2019 год, Плана работы комиссии МАОО СОШ № 1 по противодействию коррупции на 2019 год»</w:t>
        </w:r>
      </w:hyperlink>
    </w:p>
    <w:p w:rsidR="002C637E" w:rsidRDefault="002C637E" w:rsidP="002C637E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5" w:history="1">
        <w:r>
          <w:rPr>
            <w:rStyle w:val="a3"/>
            <w:rFonts w:ascii="Arial" w:hAnsi="Arial" w:cs="Arial"/>
            <w:color w:val="6A8FAB"/>
          </w:rPr>
          <w:t>Приказ о создании комиссии</w:t>
        </w:r>
      </w:hyperlink>
    </w:p>
    <w:p w:rsidR="002C637E" w:rsidRDefault="002C637E" w:rsidP="002C637E">
      <w:pPr>
        <w:pStyle w:val="3"/>
        <w:shd w:val="clear" w:color="auto" w:fill="FFFFFF"/>
        <w:spacing w:before="540" w:after="360" w:line="336" w:lineRule="atLeast"/>
        <w:textAlignment w:val="baseline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Планы по противодействию коррупции</w:t>
      </w:r>
    </w:p>
    <w:p w:rsidR="002C637E" w:rsidRDefault="002C637E" w:rsidP="002C637E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16" w:history="1">
        <w:r>
          <w:rPr>
            <w:rStyle w:val="a3"/>
            <w:rFonts w:ascii="Arial" w:hAnsi="Arial" w:cs="Arial"/>
            <w:color w:val="6A8FAB"/>
          </w:rPr>
          <w:t>План работы комиссии муниципального автономного общеобразовательного учреждения «Средняя общеобразовательная школа № 1» г. Сысерть по противодействию коррупции на 2021 год</w:t>
        </w:r>
      </w:hyperlink>
    </w:p>
    <w:p w:rsidR="002C637E" w:rsidRDefault="002C637E" w:rsidP="002C637E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7" w:history="1">
        <w:r>
          <w:rPr>
            <w:rStyle w:val="a3"/>
            <w:rFonts w:ascii="Arial" w:hAnsi="Arial" w:cs="Arial"/>
            <w:color w:val="6A8FAB"/>
          </w:rPr>
          <w:t>Примерный перечень антикоррупционных мероприятий в муниципальной автономной общеобразовательной организации «Средняя общеобразовательная школа № 1» г. Сысерть</w:t>
        </w:r>
      </w:hyperlink>
    </w:p>
    <w:p w:rsidR="002C637E" w:rsidRDefault="002C637E" w:rsidP="002C637E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8" w:history="1">
        <w:r>
          <w:rPr>
            <w:rStyle w:val="a3"/>
            <w:rFonts w:ascii="Arial" w:hAnsi="Arial" w:cs="Arial"/>
            <w:color w:val="6A8FAB"/>
          </w:rPr>
          <w:t xml:space="preserve">План по минимизации установленных коррупционных рисков </w:t>
        </w:r>
        <w:proofErr w:type="gramStart"/>
        <w:r>
          <w:rPr>
            <w:rStyle w:val="a3"/>
            <w:rFonts w:ascii="Arial" w:hAnsi="Arial" w:cs="Arial"/>
            <w:color w:val="6A8FAB"/>
          </w:rPr>
          <w:t>в</w:t>
        </w:r>
        <w:proofErr w:type="gramEnd"/>
        <w:r>
          <w:rPr>
            <w:rStyle w:val="a3"/>
            <w:rFonts w:ascii="Arial" w:hAnsi="Arial" w:cs="Arial"/>
            <w:color w:val="6A8FAB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6A8FAB"/>
          </w:rPr>
          <w:t>муниципального</w:t>
        </w:r>
        <w:proofErr w:type="gramEnd"/>
        <w:r>
          <w:rPr>
            <w:rStyle w:val="a3"/>
            <w:rFonts w:ascii="Arial" w:hAnsi="Arial" w:cs="Arial"/>
            <w:color w:val="6A8FAB"/>
          </w:rPr>
          <w:t xml:space="preserve"> автономного общеобразовательного учреждения «Средняя общеобразовательная школа № 1» на 2021 год</w:t>
        </w:r>
      </w:hyperlink>
    </w:p>
    <w:p w:rsidR="002C637E" w:rsidRDefault="002C637E" w:rsidP="002C637E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hAnsi="Arial" w:cs="Arial"/>
          <w:color w:val="444444"/>
        </w:rPr>
      </w:pPr>
      <w:hyperlink r:id="rId19" w:history="1">
        <w:r>
          <w:rPr>
            <w:rStyle w:val="a3"/>
            <w:rFonts w:ascii="Arial" w:hAnsi="Arial" w:cs="Arial"/>
            <w:color w:val="6A8FAB"/>
          </w:rPr>
          <w:t>План мероприятий на 2021 год по противодействию коррупции в МАОО  СОШ №1</w:t>
        </w:r>
      </w:hyperlink>
    </w:p>
    <w:p w:rsidR="0052764D" w:rsidRDefault="0052764D"/>
    <w:sectPr w:rsidR="0052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7DC"/>
    <w:multiLevelType w:val="multilevel"/>
    <w:tmpl w:val="EB524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C6D91"/>
    <w:multiLevelType w:val="multilevel"/>
    <w:tmpl w:val="25626B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56FCE"/>
    <w:multiLevelType w:val="multilevel"/>
    <w:tmpl w:val="08DAE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E"/>
    <w:rsid w:val="002C637E"/>
    <w:rsid w:val="0052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6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C6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6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C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Of-ecAj8pj2siXCidWGVuY9FALmpupy/edit?usp=sharing&amp;ouid=101957037328979919206&amp;rtpof=true&amp;sd=true" TargetMode="External"/><Relationship Id="rId13" Type="http://schemas.openxmlformats.org/officeDocument/2006/relationships/hyperlink" Target="https://docs.google.com/document/d/1BLVT0HoIGp9HnUYtRyZMRgnQkvqPUX2S/edit?usp=sharing&amp;ouid=101957037328979919206&amp;rtpof=true&amp;sd=true" TargetMode="External"/><Relationship Id="rId18" Type="http://schemas.openxmlformats.org/officeDocument/2006/relationships/hyperlink" Target="https://docs.google.com/document/d/1YI8WiHH1kInpwByxuGEa_TfBDvPvjeHE/edit?usp=sharing&amp;ouid=101957037328979919206&amp;rtpof=true&amp;sd=tru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RjsARwGDK01KzFsOxHwfopJcpXCA3HVN/edit?usp=sharing&amp;ouid=101957037328979919206&amp;rtpof=true&amp;sd=true" TargetMode="External"/><Relationship Id="rId12" Type="http://schemas.openxmlformats.org/officeDocument/2006/relationships/hyperlink" Target="https://docs.google.com/document/d/1VVMArUj_ILsbYEm-oYt7kh56ajM6qtqZ/edit?usp=sharing&amp;ouid=101957037328979919206&amp;rtpof=true&amp;sd=true" TargetMode="External"/><Relationship Id="rId17" Type="http://schemas.openxmlformats.org/officeDocument/2006/relationships/hyperlink" Target="https://docs.google.com/document/d/1RjmiZhz2gvdIAmKsUTuTjdaOIzUkE2kG/edit?usp=sharing&amp;ouid=101957037328979919206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yuqR_5maMolUy4ItSap6AWsx3R_vCpUM/edit?usp=sharing&amp;ouid=101957037328979919206&amp;rtpof=true&amp;sd=tru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9gFE1W_Ki0BBH1UsxkB5wRg4AYdwoWev/edit?usp=sharing&amp;ouid=101957037328979919206&amp;rtpof=true&amp;sd=true" TargetMode="External"/><Relationship Id="rId11" Type="http://schemas.openxmlformats.org/officeDocument/2006/relationships/hyperlink" Target="https://docs.google.com/document/d/1OwxiFb3NHPki66cB7W813wQTy0mSY2uX/edit?usp=sharing&amp;ouid=101957037328979919206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8280Ww5XIoBc1XzI78VIQ74IvCVsd2Kd/view?usp=sharing" TargetMode="External"/><Relationship Id="rId10" Type="http://schemas.openxmlformats.org/officeDocument/2006/relationships/hyperlink" Target="https://xn---1--5cd2azhxyiao0e7bt.xn--p1ai/wp-content/uploads/2017/03/%D0%9F%D1%80%D0%BE%D0%B3%D1%80%D0%B0%D0%BC%D0%BC%D0%B0-%D0%BF%D0%BE-%D1%84%D0%BE%D1%80%D0%BC%D0%B8%D1%80%D0%BE%D0%B2%D0%B0%D0%BD%D0%B8%D1%8E-%D1%83-%D0%BE%D0%B1%D1%83%D1%87%D0%B0%D1%8E%D1%89%D0%B8%D1%85%D1%81%D1%8F-%D0%B0%D0%BD%D1%82%D0%B8%D0%BA%D0%BE%D1%80%D1%80%D1%83%D0%BF%D1%86%D0%B8%D0%BE%D0%BD%D0%BD%D0%BE%D0%B3%D0%BE-%D0%BC%D0%B8%D1%80%D0%BE%D0%B2%D0%BE%D0%B7%D0%B7%D1%80%D0%B5%D0%BD%D0%B8%D1%8F.docx" TargetMode="External"/><Relationship Id="rId19" Type="http://schemas.openxmlformats.org/officeDocument/2006/relationships/hyperlink" Target="https://drive.google.com/file/d/1NlMysoABsaduasdRS6_R7Uc5QI8tdiE6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m5EYVR04BDX5Q3m8NdOjPeSAh_nN1pv8/edit?usp=sharing&amp;ouid=101957037328979919206&amp;rtpof=true&amp;sd=true" TargetMode="External"/><Relationship Id="rId14" Type="http://schemas.openxmlformats.org/officeDocument/2006/relationships/hyperlink" Target="https://xn---1--5cd2azhxyiao0e7bt.xn--p1ai/wp-content/uploads/2019/01/%D0%BF%D1%80%D0%B8%D0%BA%D0%B0%D0%B7-1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2021-12-02T09:23:00Z</dcterms:created>
  <dcterms:modified xsi:type="dcterms:W3CDTF">2021-12-02T09:26:00Z</dcterms:modified>
</cp:coreProperties>
</file>